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 (3/16/26)</w:t>
        <w:br w:type="textWrapping"/>
        <w:t xml:space="preserve"> 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Start time: </w:t>
      </w:r>
      <w:r w:rsidDel="00000000" w:rsidR="00000000" w:rsidRPr="00000000">
        <w:rPr>
          <w:rtl w:val="0"/>
        </w:rPr>
        <w:t xml:space="preserve">4:00 PM</w:t>
      </w:r>
      <w:r w:rsidDel="00000000" w:rsidR="00000000" w:rsidRPr="00000000">
        <w:rPr>
          <w:b w:val="1"/>
          <w:bCs w:val="1"/>
          <w:rtl w:val="0"/>
        </w:rPr>
        <w:br w:type="textWrapping"/>
        <w:t xml:space="preserve"> End time: </w:t>
      </w:r>
      <w:r w:rsidDel="00000000" w:rsidR="00000000" w:rsidRPr="00000000">
        <w:rPr>
          <w:rtl w:val="0"/>
        </w:rPr>
        <w:t xml:space="preserve">4:30 PM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Ronald Sierra: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 Reviewed requirements for saving session outputs and explored storage approaches.</w:t>
        <w:br w:type="textWrapping"/>
        <w:t xml:space="preserve"> ● What is planned to be done until the next scrum meeting?</w:t>
        <w:br w:type="textWrapping"/>
        <w:tab/>
        <w:t xml:space="preserve"> ○ Implement basic save/download functionality for generated results.</w:t>
        <w:br w:type="textWrapping"/>
        <w:t xml:space="preserve"> ● What are the hurdles?</w:t>
        <w:br w:type="textWrapping"/>
        <w:tab/>
        <w:t xml:space="preserve"> ○ Deciding on file format and naming conventions.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Raiyan Mahfuz Aulino: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 Analyzed performance bottlenecks when processing large inputs.</w:t>
        <w:br w:type="textWrapping"/>
        <w:t xml:space="preserve"> ● What is planned to be done until the next scrum meeting?</w:t>
        <w:br w:type="textWrapping"/>
        <w:tab/>
        <w:t xml:space="preserve"> ○ Implement optimizations to reduce processing delay and memory usage.</w:t>
        <w:br w:type="textWrapping"/>
        <w:t xml:space="preserve"> ● What are the hurdles?</w:t>
        <w:br w:type="textWrapping"/>
        <w:tab/>
        <w:t xml:space="preserve"> ○ Performance varies depending on input size and structure.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Ainoa Perez-Calderon: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 xml:space="preserve"> </w:t>
        <w:tab/>
        <w:t xml:space="preserve">○ Drafted improved help text and input instructions for users.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Integrate help text into the interface and ensure clarity across all input areas.</w:t>
        <w:br w:type="textWrapping"/>
        <w:t xml:space="preserve"> ● What are the hurdles?</w:t>
        <w:br w:type="textWrapping"/>
        <w:tab/>
        <w:t xml:space="preserve"> ○ Keeping instructions concise while still informative.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Humberto Padron:</w:t>
        <w:br w:type="textWrapping"/>
      </w:r>
      <w:r w:rsidDel="00000000" w:rsidR="00000000" w:rsidRPr="00000000">
        <w:rPr>
          <w:rtl w:val="0"/>
        </w:rPr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ab/>
        <w:t xml:space="preserve"> ○ Reviewed design ideas for a basic settings panel and documented expected options.</w:t>
        <w:br w:type="textWrapping"/>
        <w:t xml:space="preserve"> ● What is planned to be done until the next scrum meeting?</w:t>
        <w:br w:type="textWrapping"/>
        <w:tab/>
        <w:t xml:space="preserve"> ○ Implement initial settings panel structure and coordinate testing.</w:t>
        <w:br w:type="textWrapping"/>
        <w:t xml:space="preserve"> ● What are the hurdles?</w:t>
        <w:br w:type="textWrapping"/>
        <w:tab/>
        <w:t xml:space="preserve"> ○ Ensuring settings integrate cleanly without affecting existing functionality.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1099.1400146484375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